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FB" w:rsidRDefault="00AA59FB" w:rsidP="002A0EB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36772" w:rsidRDefault="008607C9" w:rsidP="00674AE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6772">
        <w:rPr>
          <w:rFonts w:ascii="Arial" w:hAnsi="Arial" w:cs="Arial"/>
          <w:sz w:val="24"/>
          <w:szCs w:val="24"/>
        </w:rPr>
        <w:t>Aos</w:t>
      </w:r>
      <w:r w:rsidR="001A02AB" w:rsidRPr="00236772">
        <w:rPr>
          <w:rFonts w:ascii="Arial" w:hAnsi="Arial" w:cs="Arial"/>
          <w:sz w:val="24"/>
          <w:szCs w:val="24"/>
        </w:rPr>
        <w:t xml:space="preserve"> </w:t>
      </w:r>
      <w:r w:rsidR="002C345B" w:rsidRPr="00236772">
        <w:rPr>
          <w:rFonts w:ascii="Arial" w:hAnsi="Arial" w:cs="Arial"/>
          <w:sz w:val="24"/>
          <w:szCs w:val="24"/>
        </w:rPr>
        <w:t>dez</w:t>
      </w:r>
      <w:r w:rsidR="00FD26AF" w:rsidRPr="00236772">
        <w:rPr>
          <w:rFonts w:ascii="Arial" w:hAnsi="Arial" w:cs="Arial"/>
          <w:sz w:val="24"/>
          <w:szCs w:val="24"/>
        </w:rPr>
        <w:t xml:space="preserve"> dias</w:t>
      </w:r>
      <w:r w:rsidR="0060670E" w:rsidRPr="00236772">
        <w:rPr>
          <w:rFonts w:ascii="Arial" w:hAnsi="Arial" w:cs="Arial"/>
          <w:sz w:val="24"/>
          <w:szCs w:val="24"/>
        </w:rPr>
        <w:t xml:space="preserve"> do mês de</w:t>
      </w:r>
      <w:r w:rsidR="00FF776C" w:rsidRPr="00236772">
        <w:rPr>
          <w:rFonts w:ascii="Arial" w:hAnsi="Arial" w:cs="Arial"/>
          <w:sz w:val="24"/>
          <w:szCs w:val="24"/>
        </w:rPr>
        <w:t xml:space="preserve"> </w:t>
      </w:r>
      <w:r w:rsidR="00E225AA" w:rsidRPr="00236772">
        <w:rPr>
          <w:rFonts w:ascii="Arial" w:hAnsi="Arial" w:cs="Arial"/>
          <w:sz w:val="24"/>
          <w:szCs w:val="24"/>
        </w:rPr>
        <w:t>Setembro</w:t>
      </w:r>
      <w:r w:rsidR="00C710B5" w:rsidRPr="00236772">
        <w:rPr>
          <w:rFonts w:ascii="Arial" w:hAnsi="Arial" w:cs="Arial"/>
          <w:sz w:val="24"/>
          <w:szCs w:val="24"/>
        </w:rPr>
        <w:t xml:space="preserve"> </w:t>
      </w:r>
      <w:r w:rsidR="003A2956" w:rsidRPr="00236772">
        <w:rPr>
          <w:rFonts w:ascii="Arial" w:hAnsi="Arial" w:cs="Arial"/>
          <w:sz w:val="24"/>
          <w:szCs w:val="24"/>
        </w:rPr>
        <w:t xml:space="preserve">do ano de dois mil e </w:t>
      </w:r>
      <w:r w:rsidR="007A56F4" w:rsidRPr="00236772">
        <w:rPr>
          <w:rFonts w:ascii="Arial" w:hAnsi="Arial" w:cs="Arial"/>
          <w:sz w:val="24"/>
          <w:szCs w:val="24"/>
        </w:rPr>
        <w:t>dezoito</w:t>
      </w:r>
      <w:r w:rsidR="003A2956" w:rsidRPr="00236772">
        <w:rPr>
          <w:rFonts w:ascii="Arial" w:hAnsi="Arial" w:cs="Arial"/>
          <w:sz w:val="24"/>
          <w:szCs w:val="24"/>
        </w:rPr>
        <w:t xml:space="preserve">, na sede do </w:t>
      </w:r>
      <w:r w:rsidR="0045302A" w:rsidRPr="00236772">
        <w:rPr>
          <w:rFonts w:ascii="Arial" w:hAnsi="Arial" w:cs="Arial"/>
          <w:sz w:val="24"/>
          <w:szCs w:val="24"/>
        </w:rPr>
        <w:t>IPREVA</w:t>
      </w:r>
      <w:r w:rsidR="003A2956" w:rsidRPr="00236772">
        <w:rPr>
          <w:rFonts w:ascii="Arial" w:hAnsi="Arial" w:cs="Arial"/>
          <w:sz w:val="24"/>
          <w:szCs w:val="24"/>
        </w:rPr>
        <w:t>, Estado do Espírito Santo, o Comitê de Investimento reuniu-se,</w:t>
      </w:r>
      <w:r w:rsidR="008308C1" w:rsidRPr="00236772">
        <w:rPr>
          <w:rFonts w:ascii="Arial" w:hAnsi="Arial" w:cs="Arial"/>
          <w:sz w:val="24"/>
          <w:szCs w:val="24"/>
        </w:rPr>
        <w:t xml:space="preserve"> n</w:t>
      </w:r>
      <w:r w:rsidR="003A2956" w:rsidRPr="00236772">
        <w:rPr>
          <w:rFonts w:ascii="Arial" w:hAnsi="Arial" w:cs="Arial"/>
          <w:sz w:val="24"/>
          <w:szCs w:val="24"/>
        </w:rPr>
        <w:t xml:space="preserve">a finalidade de analisar o desempenho da política de investimento. Mês de </w:t>
      </w:r>
      <w:r w:rsidR="00E225AA" w:rsidRPr="00236772">
        <w:rPr>
          <w:rFonts w:ascii="Arial" w:hAnsi="Arial" w:cs="Arial"/>
          <w:b/>
          <w:sz w:val="24"/>
          <w:szCs w:val="24"/>
        </w:rPr>
        <w:t>AGOSTO</w:t>
      </w:r>
      <w:r w:rsidR="007A56F4" w:rsidRPr="00236772">
        <w:rPr>
          <w:rFonts w:ascii="Arial" w:hAnsi="Arial" w:cs="Arial"/>
          <w:b/>
          <w:sz w:val="24"/>
          <w:szCs w:val="24"/>
        </w:rPr>
        <w:t>/2018</w:t>
      </w:r>
      <w:r w:rsidR="003A2956" w:rsidRPr="00236772">
        <w:rPr>
          <w:rFonts w:ascii="Arial" w:hAnsi="Arial" w:cs="Arial"/>
          <w:sz w:val="24"/>
          <w:szCs w:val="24"/>
        </w:rPr>
        <w:t>:</w:t>
      </w:r>
      <w:r w:rsidR="00347A46" w:rsidRPr="00236772">
        <w:rPr>
          <w:rFonts w:ascii="Arial" w:hAnsi="Arial" w:cs="Arial"/>
          <w:sz w:val="24"/>
          <w:szCs w:val="24"/>
        </w:rPr>
        <w:t xml:space="preserve"> </w:t>
      </w:r>
      <w:r w:rsidR="003A2956" w:rsidRPr="00236772">
        <w:rPr>
          <w:rFonts w:ascii="Arial" w:hAnsi="Arial" w:cs="Arial"/>
          <w:sz w:val="24"/>
          <w:szCs w:val="24"/>
        </w:rPr>
        <w:t xml:space="preserve">Quanto às aplicações financeiras </w:t>
      </w:r>
      <w:r w:rsidR="00B73FD3" w:rsidRPr="00236772">
        <w:rPr>
          <w:rFonts w:ascii="Arial" w:hAnsi="Arial" w:cs="Arial"/>
          <w:sz w:val="24"/>
          <w:szCs w:val="24"/>
        </w:rPr>
        <w:t>–</w:t>
      </w:r>
      <w:r w:rsidR="003102F1" w:rsidRPr="00236772">
        <w:rPr>
          <w:rFonts w:ascii="Arial" w:hAnsi="Arial" w:cs="Arial"/>
          <w:sz w:val="24"/>
          <w:szCs w:val="24"/>
        </w:rPr>
        <w:t xml:space="preserve"> </w:t>
      </w:r>
      <w:r w:rsidR="009821A7" w:rsidRPr="00236772">
        <w:rPr>
          <w:rFonts w:ascii="Arial" w:hAnsi="Arial" w:cs="Arial"/>
          <w:b/>
          <w:sz w:val="24"/>
          <w:szCs w:val="24"/>
        </w:rPr>
        <w:t>BANESTES – FI</w:t>
      </w:r>
      <w:r w:rsidR="009821A7" w:rsidRPr="00236772">
        <w:rPr>
          <w:rFonts w:ascii="Arial" w:hAnsi="Arial" w:cs="Arial"/>
          <w:sz w:val="24"/>
          <w:szCs w:val="24"/>
        </w:rPr>
        <w:t xml:space="preserve">, </w:t>
      </w:r>
      <w:r w:rsidR="003102F1" w:rsidRPr="00236772">
        <w:rPr>
          <w:rFonts w:ascii="Arial" w:hAnsi="Arial" w:cs="Arial"/>
          <w:sz w:val="24"/>
          <w:szCs w:val="24"/>
        </w:rPr>
        <w:t>obteve saldo total da aplicação no importe de</w:t>
      </w:r>
      <w:r w:rsidR="00432224" w:rsidRPr="00236772">
        <w:rPr>
          <w:rFonts w:ascii="Arial" w:hAnsi="Arial" w:cs="Arial"/>
          <w:sz w:val="24"/>
          <w:szCs w:val="24"/>
        </w:rPr>
        <w:t xml:space="preserve"> </w:t>
      </w:r>
      <w:r w:rsidR="00432224" w:rsidRPr="00236772">
        <w:rPr>
          <w:rFonts w:ascii="Arial" w:hAnsi="Arial" w:cs="Arial"/>
          <w:b/>
          <w:sz w:val="24"/>
          <w:szCs w:val="24"/>
        </w:rPr>
        <w:t>R$</w:t>
      </w:r>
      <w:r w:rsidR="003102F1" w:rsidRPr="00236772">
        <w:rPr>
          <w:rFonts w:ascii="Arial" w:hAnsi="Arial" w:cs="Arial"/>
          <w:b/>
          <w:sz w:val="24"/>
          <w:szCs w:val="24"/>
        </w:rPr>
        <w:t xml:space="preserve"> </w:t>
      </w:r>
      <w:r w:rsidR="00A00831" w:rsidRPr="00236772">
        <w:rPr>
          <w:rFonts w:ascii="Arial" w:hAnsi="Arial" w:cs="Arial"/>
          <w:b/>
          <w:sz w:val="24"/>
          <w:szCs w:val="24"/>
        </w:rPr>
        <w:t>2.</w:t>
      </w:r>
      <w:r w:rsidR="00264BEA" w:rsidRPr="00236772">
        <w:rPr>
          <w:rFonts w:ascii="Arial" w:hAnsi="Arial" w:cs="Arial"/>
          <w:b/>
          <w:sz w:val="24"/>
          <w:szCs w:val="24"/>
        </w:rPr>
        <w:t>869.689,09</w:t>
      </w:r>
      <w:r w:rsidR="00BF38BA" w:rsidRPr="00236772">
        <w:rPr>
          <w:rFonts w:ascii="Arial" w:hAnsi="Arial" w:cs="Arial"/>
          <w:sz w:val="24"/>
          <w:szCs w:val="24"/>
        </w:rPr>
        <w:t>,</w:t>
      </w:r>
      <w:r w:rsidR="00281663" w:rsidRPr="00236772">
        <w:rPr>
          <w:rFonts w:ascii="Arial" w:hAnsi="Arial" w:cs="Arial"/>
          <w:sz w:val="24"/>
          <w:szCs w:val="24"/>
        </w:rPr>
        <w:t xml:space="preserve"> </w:t>
      </w:r>
      <w:r w:rsidR="003102F1" w:rsidRPr="00236772">
        <w:rPr>
          <w:rFonts w:ascii="Arial" w:hAnsi="Arial" w:cs="Arial"/>
          <w:sz w:val="24"/>
          <w:szCs w:val="24"/>
        </w:rPr>
        <w:t xml:space="preserve">percentual de </w:t>
      </w:r>
      <w:r w:rsidR="00264BEA" w:rsidRPr="00236772">
        <w:rPr>
          <w:rFonts w:ascii="Arial" w:hAnsi="Arial" w:cs="Arial"/>
          <w:sz w:val="24"/>
          <w:szCs w:val="24"/>
        </w:rPr>
        <w:t>9,41</w:t>
      </w:r>
      <w:r w:rsidR="00F33B64" w:rsidRPr="00236772">
        <w:rPr>
          <w:rFonts w:ascii="Arial" w:hAnsi="Arial" w:cs="Arial"/>
          <w:sz w:val="24"/>
          <w:szCs w:val="24"/>
        </w:rPr>
        <w:t>%</w:t>
      </w:r>
      <w:r w:rsidR="00281663" w:rsidRPr="00236772">
        <w:rPr>
          <w:rFonts w:ascii="Arial" w:hAnsi="Arial" w:cs="Arial"/>
          <w:sz w:val="24"/>
          <w:szCs w:val="24"/>
        </w:rPr>
        <w:t xml:space="preserve">. </w:t>
      </w:r>
      <w:r w:rsidR="003102F1" w:rsidRPr="00236772">
        <w:rPr>
          <w:rFonts w:ascii="Arial" w:hAnsi="Arial" w:cs="Arial"/>
          <w:sz w:val="24"/>
          <w:szCs w:val="24"/>
        </w:rPr>
        <w:t>Já a aplicação</w:t>
      </w:r>
      <w:r w:rsidR="00B73FD3" w:rsidRPr="00236772">
        <w:rPr>
          <w:rFonts w:ascii="Arial" w:hAnsi="Arial" w:cs="Arial"/>
          <w:sz w:val="24"/>
          <w:szCs w:val="24"/>
        </w:rPr>
        <w:t xml:space="preserve"> </w:t>
      </w:r>
      <w:r w:rsidR="00B73FD3" w:rsidRPr="00236772">
        <w:rPr>
          <w:rFonts w:ascii="Arial" w:hAnsi="Arial" w:cs="Arial"/>
          <w:b/>
          <w:sz w:val="24"/>
          <w:szCs w:val="24"/>
        </w:rPr>
        <w:t>CAIXA FI BRASIL IMA-B Tít. Púb. RF LP</w:t>
      </w:r>
      <w:r w:rsidR="00B73FD3" w:rsidRPr="00236772">
        <w:rPr>
          <w:rFonts w:ascii="Arial" w:hAnsi="Arial" w:cs="Arial"/>
          <w:sz w:val="24"/>
          <w:szCs w:val="24"/>
        </w:rPr>
        <w:t xml:space="preserve">, </w:t>
      </w:r>
      <w:r w:rsidR="00C907F9" w:rsidRPr="00236772">
        <w:rPr>
          <w:rFonts w:ascii="Arial" w:hAnsi="Arial" w:cs="Arial"/>
          <w:sz w:val="24"/>
          <w:szCs w:val="24"/>
        </w:rPr>
        <w:t>encerr</w:t>
      </w:r>
      <w:r w:rsidR="00462F9D" w:rsidRPr="00236772">
        <w:rPr>
          <w:rFonts w:ascii="Arial" w:hAnsi="Arial" w:cs="Arial"/>
          <w:sz w:val="24"/>
          <w:szCs w:val="24"/>
        </w:rPr>
        <w:t>ou</w:t>
      </w:r>
      <w:r w:rsidR="00C907F9" w:rsidRPr="00236772">
        <w:rPr>
          <w:rFonts w:ascii="Arial" w:hAnsi="Arial" w:cs="Arial"/>
          <w:sz w:val="24"/>
          <w:szCs w:val="24"/>
        </w:rPr>
        <w:t xml:space="preserve"> o período com aplicação de R$ </w:t>
      </w:r>
      <w:r w:rsidR="005335FD" w:rsidRPr="00236772">
        <w:rPr>
          <w:rFonts w:ascii="Arial" w:hAnsi="Arial" w:cs="Arial"/>
          <w:sz w:val="24"/>
          <w:szCs w:val="24"/>
        </w:rPr>
        <w:t>10.</w:t>
      </w:r>
      <w:r w:rsidR="00264BEA" w:rsidRPr="00236772">
        <w:rPr>
          <w:rFonts w:ascii="Arial" w:hAnsi="Arial" w:cs="Arial"/>
          <w:sz w:val="24"/>
          <w:szCs w:val="24"/>
        </w:rPr>
        <w:t>326.083,44</w:t>
      </w:r>
      <w:r w:rsidR="00432224" w:rsidRPr="00236772">
        <w:rPr>
          <w:rFonts w:ascii="Arial" w:hAnsi="Arial" w:cs="Arial"/>
          <w:sz w:val="24"/>
          <w:szCs w:val="24"/>
        </w:rPr>
        <w:t xml:space="preserve"> </w:t>
      </w:r>
      <w:r w:rsidR="00462F9D" w:rsidRPr="00236772">
        <w:rPr>
          <w:rFonts w:ascii="Arial" w:hAnsi="Arial" w:cs="Arial"/>
          <w:sz w:val="24"/>
          <w:szCs w:val="24"/>
        </w:rPr>
        <w:t xml:space="preserve">percentual </w:t>
      </w:r>
      <w:r w:rsidR="00A00831" w:rsidRPr="00236772">
        <w:rPr>
          <w:rFonts w:ascii="Arial" w:hAnsi="Arial" w:cs="Arial"/>
          <w:sz w:val="24"/>
          <w:szCs w:val="24"/>
        </w:rPr>
        <w:t>33,</w:t>
      </w:r>
      <w:r w:rsidR="00264BEA" w:rsidRPr="00236772">
        <w:rPr>
          <w:rFonts w:ascii="Arial" w:hAnsi="Arial" w:cs="Arial"/>
          <w:sz w:val="24"/>
          <w:szCs w:val="24"/>
        </w:rPr>
        <w:t>87</w:t>
      </w:r>
      <w:r w:rsidR="00F33B64" w:rsidRPr="00236772">
        <w:rPr>
          <w:rFonts w:ascii="Arial" w:hAnsi="Arial" w:cs="Arial"/>
          <w:sz w:val="24"/>
          <w:szCs w:val="24"/>
        </w:rPr>
        <w:t>%</w:t>
      </w:r>
      <w:r w:rsidR="00432224" w:rsidRPr="00236772">
        <w:rPr>
          <w:rFonts w:ascii="Arial" w:hAnsi="Arial" w:cs="Arial"/>
          <w:sz w:val="24"/>
          <w:szCs w:val="24"/>
        </w:rPr>
        <w:t xml:space="preserve">. </w:t>
      </w:r>
      <w:r w:rsidR="009821A7" w:rsidRPr="00236772">
        <w:rPr>
          <w:rFonts w:ascii="Arial" w:hAnsi="Arial" w:cs="Arial"/>
          <w:sz w:val="24"/>
          <w:szCs w:val="24"/>
        </w:rPr>
        <w:t xml:space="preserve">O Fundo </w:t>
      </w:r>
      <w:r w:rsidR="009821A7" w:rsidRPr="00236772">
        <w:rPr>
          <w:rFonts w:ascii="Arial" w:hAnsi="Arial" w:cs="Arial"/>
          <w:b/>
          <w:sz w:val="24"/>
          <w:szCs w:val="24"/>
        </w:rPr>
        <w:t>FI CAIXA BRASIL IRF-M 1TP RF</w:t>
      </w:r>
      <w:r w:rsidR="009821A7" w:rsidRPr="00236772">
        <w:rPr>
          <w:rFonts w:ascii="Arial" w:hAnsi="Arial" w:cs="Arial"/>
          <w:sz w:val="24"/>
          <w:szCs w:val="24"/>
        </w:rPr>
        <w:t xml:space="preserve">, fechou o período com </w:t>
      </w:r>
      <w:r w:rsidR="003152EB" w:rsidRPr="00236772">
        <w:rPr>
          <w:rFonts w:ascii="Arial" w:hAnsi="Arial" w:cs="Arial"/>
          <w:sz w:val="24"/>
          <w:szCs w:val="24"/>
        </w:rPr>
        <w:t xml:space="preserve">R$ </w:t>
      </w:r>
      <w:r w:rsidR="0011166C" w:rsidRPr="00236772">
        <w:rPr>
          <w:rFonts w:ascii="Arial" w:hAnsi="Arial" w:cs="Arial"/>
          <w:sz w:val="24"/>
          <w:szCs w:val="24"/>
        </w:rPr>
        <w:t>7.</w:t>
      </w:r>
      <w:r w:rsidR="00A00831" w:rsidRPr="00236772">
        <w:rPr>
          <w:rFonts w:ascii="Arial" w:hAnsi="Arial" w:cs="Arial"/>
          <w:sz w:val="24"/>
          <w:szCs w:val="24"/>
        </w:rPr>
        <w:t>12</w:t>
      </w:r>
      <w:r w:rsidR="00264BEA" w:rsidRPr="00236772">
        <w:rPr>
          <w:rFonts w:ascii="Arial" w:hAnsi="Arial" w:cs="Arial"/>
          <w:sz w:val="24"/>
          <w:szCs w:val="24"/>
        </w:rPr>
        <w:t>4.438,00</w:t>
      </w:r>
      <w:r w:rsidR="009821A7" w:rsidRPr="00236772">
        <w:rPr>
          <w:rFonts w:ascii="Arial" w:hAnsi="Arial" w:cs="Arial"/>
          <w:sz w:val="24"/>
          <w:szCs w:val="24"/>
        </w:rPr>
        <w:t xml:space="preserve"> percentual de </w:t>
      </w:r>
      <w:r w:rsidR="0011166C" w:rsidRPr="00236772">
        <w:rPr>
          <w:rFonts w:ascii="Arial" w:hAnsi="Arial" w:cs="Arial"/>
          <w:sz w:val="24"/>
          <w:szCs w:val="24"/>
        </w:rPr>
        <w:t>2</w:t>
      </w:r>
      <w:r w:rsidR="00A00831" w:rsidRPr="00236772">
        <w:rPr>
          <w:rFonts w:ascii="Arial" w:hAnsi="Arial" w:cs="Arial"/>
          <w:sz w:val="24"/>
          <w:szCs w:val="24"/>
        </w:rPr>
        <w:t>3,</w:t>
      </w:r>
      <w:r w:rsidR="00264BEA" w:rsidRPr="00236772">
        <w:rPr>
          <w:rFonts w:ascii="Arial" w:hAnsi="Arial" w:cs="Arial"/>
          <w:sz w:val="24"/>
          <w:szCs w:val="24"/>
        </w:rPr>
        <w:t>37</w:t>
      </w:r>
      <w:r w:rsidR="00C36E4B" w:rsidRPr="00236772">
        <w:rPr>
          <w:rFonts w:ascii="Arial" w:hAnsi="Arial" w:cs="Arial"/>
          <w:sz w:val="24"/>
          <w:szCs w:val="24"/>
        </w:rPr>
        <w:t>%</w:t>
      </w:r>
      <w:r w:rsidR="00432224" w:rsidRPr="00236772">
        <w:rPr>
          <w:rFonts w:ascii="Arial" w:hAnsi="Arial" w:cs="Arial"/>
          <w:sz w:val="24"/>
          <w:szCs w:val="24"/>
        </w:rPr>
        <w:t xml:space="preserve">. </w:t>
      </w:r>
      <w:r w:rsidR="009821A7" w:rsidRPr="00236772">
        <w:rPr>
          <w:rFonts w:ascii="Arial" w:hAnsi="Arial" w:cs="Arial"/>
          <w:sz w:val="24"/>
          <w:szCs w:val="24"/>
        </w:rPr>
        <w:t xml:space="preserve">Quanto ao Fundo </w:t>
      </w:r>
      <w:r w:rsidR="009821A7" w:rsidRPr="00236772">
        <w:rPr>
          <w:rFonts w:ascii="Arial" w:hAnsi="Arial" w:cs="Arial"/>
          <w:b/>
          <w:sz w:val="24"/>
          <w:szCs w:val="24"/>
        </w:rPr>
        <w:t>BB Previdenciário RF IDKA 2</w:t>
      </w:r>
      <w:r w:rsidR="009821A7" w:rsidRPr="00236772">
        <w:rPr>
          <w:rFonts w:ascii="Arial" w:hAnsi="Arial" w:cs="Arial"/>
          <w:sz w:val="24"/>
          <w:szCs w:val="24"/>
        </w:rPr>
        <w:t xml:space="preserve"> Banco do Brasil, consolidou o período com </w:t>
      </w:r>
      <w:r w:rsidR="009821A7" w:rsidRPr="00236772">
        <w:rPr>
          <w:rFonts w:ascii="Arial" w:hAnsi="Arial" w:cs="Arial"/>
          <w:b/>
          <w:sz w:val="24"/>
          <w:szCs w:val="24"/>
        </w:rPr>
        <w:t>R$</w:t>
      </w:r>
      <w:r w:rsidR="00A00831" w:rsidRPr="00236772">
        <w:rPr>
          <w:rFonts w:ascii="Arial" w:hAnsi="Arial" w:cs="Arial"/>
          <w:b/>
          <w:sz w:val="24"/>
          <w:szCs w:val="24"/>
        </w:rPr>
        <w:t xml:space="preserve"> 4.5</w:t>
      </w:r>
      <w:r w:rsidR="00264BEA" w:rsidRPr="00236772">
        <w:rPr>
          <w:rFonts w:ascii="Arial" w:hAnsi="Arial" w:cs="Arial"/>
          <w:b/>
          <w:sz w:val="24"/>
          <w:szCs w:val="24"/>
        </w:rPr>
        <w:t>83.349,54</w:t>
      </w:r>
      <w:r w:rsidR="009821A7" w:rsidRPr="00236772">
        <w:rPr>
          <w:rFonts w:ascii="Arial" w:hAnsi="Arial" w:cs="Arial"/>
          <w:sz w:val="24"/>
          <w:szCs w:val="24"/>
        </w:rPr>
        <w:t xml:space="preserve"> percentual de </w:t>
      </w:r>
      <w:r w:rsidR="00A00831" w:rsidRPr="00236772">
        <w:rPr>
          <w:rFonts w:ascii="Arial" w:hAnsi="Arial" w:cs="Arial"/>
          <w:sz w:val="24"/>
          <w:szCs w:val="24"/>
        </w:rPr>
        <w:t>15,</w:t>
      </w:r>
      <w:r w:rsidR="00264BEA" w:rsidRPr="00236772">
        <w:rPr>
          <w:rFonts w:ascii="Arial" w:hAnsi="Arial" w:cs="Arial"/>
          <w:sz w:val="24"/>
          <w:szCs w:val="24"/>
        </w:rPr>
        <w:t>03</w:t>
      </w:r>
      <w:r w:rsidR="00C36E4B" w:rsidRPr="00236772">
        <w:rPr>
          <w:rFonts w:ascii="Arial" w:hAnsi="Arial" w:cs="Arial"/>
          <w:sz w:val="24"/>
          <w:szCs w:val="24"/>
        </w:rPr>
        <w:t>%</w:t>
      </w:r>
      <w:r w:rsidR="009821A7" w:rsidRPr="00236772">
        <w:rPr>
          <w:rFonts w:ascii="Arial" w:hAnsi="Arial" w:cs="Arial"/>
          <w:sz w:val="24"/>
          <w:szCs w:val="24"/>
        </w:rPr>
        <w:t>. Todos enquadrados no Art. 7º, inciso I, alínea “b”, n</w:t>
      </w:r>
      <w:r w:rsidR="00AF1204" w:rsidRPr="00236772">
        <w:rPr>
          <w:rFonts w:ascii="Arial" w:hAnsi="Arial" w:cs="Arial"/>
          <w:sz w:val="24"/>
          <w:szCs w:val="24"/>
        </w:rPr>
        <w:t>os termos da Resolução CMN 3922/2010 alterada pela resolução 4604/2017</w:t>
      </w:r>
      <w:r w:rsidR="009821A7" w:rsidRPr="00236772">
        <w:rPr>
          <w:rFonts w:ascii="Arial" w:hAnsi="Arial" w:cs="Arial"/>
          <w:sz w:val="24"/>
          <w:szCs w:val="24"/>
        </w:rPr>
        <w:t>.</w:t>
      </w:r>
      <w:r w:rsidR="00AF1204" w:rsidRPr="00236772">
        <w:rPr>
          <w:rFonts w:ascii="Arial" w:hAnsi="Arial" w:cs="Arial"/>
          <w:sz w:val="24"/>
          <w:szCs w:val="24"/>
        </w:rPr>
        <w:t xml:space="preserve"> Assim, t</w:t>
      </w:r>
      <w:r w:rsidR="009821A7" w:rsidRPr="00236772">
        <w:rPr>
          <w:rFonts w:ascii="Arial" w:hAnsi="Arial" w:cs="Arial"/>
          <w:sz w:val="24"/>
          <w:szCs w:val="24"/>
        </w:rPr>
        <w:t xml:space="preserve">otalizaram o percentual de </w:t>
      </w:r>
      <w:r w:rsidR="002C345B" w:rsidRPr="00236772">
        <w:rPr>
          <w:rFonts w:ascii="Arial" w:hAnsi="Arial" w:cs="Arial"/>
          <w:sz w:val="24"/>
          <w:szCs w:val="24"/>
        </w:rPr>
        <w:t>8</w:t>
      </w:r>
      <w:r w:rsidR="00264BEA" w:rsidRPr="00236772">
        <w:rPr>
          <w:rFonts w:ascii="Arial" w:hAnsi="Arial" w:cs="Arial"/>
          <w:sz w:val="24"/>
          <w:szCs w:val="24"/>
        </w:rPr>
        <w:t>1,68</w:t>
      </w:r>
      <w:r w:rsidR="00C36E4B" w:rsidRPr="00236772">
        <w:rPr>
          <w:rFonts w:ascii="Arial" w:hAnsi="Arial" w:cs="Arial"/>
          <w:b/>
          <w:sz w:val="24"/>
          <w:szCs w:val="24"/>
        </w:rPr>
        <w:t>%</w:t>
      </w:r>
      <w:r w:rsidR="00432224" w:rsidRPr="00236772">
        <w:rPr>
          <w:rFonts w:ascii="Arial" w:hAnsi="Arial" w:cs="Arial"/>
          <w:sz w:val="24"/>
          <w:szCs w:val="24"/>
        </w:rPr>
        <w:t xml:space="preserve">, </w:t>
      </w:r>
      <w:r w:rsidR="009821A7" w:rsidRPr="00236772">
        <w:rPr>
          <w:rFonts w:ascii="Arial" w:hAnsi="Arial" w:cs="Arial"/>
          <w:sz w:val="24"/>
          <w:szCs w:val="24"/>
        </w:rPr>
        <w:t xml:space="preserve">respeitando o </w:t>
      </w:r>
      <w:r w:rsidR="00BF38BA" w:rsidRPr="00236772">
        <w:rPr>
          <w:rFonts w:ascii="Arial" w:hAnsi="Arial" w:cs="Arial"/>
          <w:sz w:val="24"/>
          <w:szCs w:val="24"/>
        </w:rPr>
        <w:t>limite máximo permitido de 100%, e saldo final</w:t>
      </w:r>
      <w:r w:rsidR="009821A7" w:rsidRPr="00236772">
        <w:rPr>
          <w:rFonts w:ascii="Arial" w:hAnsi="Arial" w:cs="Arial"/>
          <w:sz w:val="24"/>
          <w:szCs w:val="24"/>
        </w:rPr>
        <w:t xml:space="preserve"> de </w:t>
      </w:r>
      <w:r w:rsidR="009821A7" w:rsidRPr="00236772">
        <w:rPr>
          <w:rFonts w:ascii="Arial" w:hAnsi="Arial" w:cs="Arial"/>
          <w:b/>
          <w:sz w:val="24"/>
          <w:szCs w:val="24"/>
        </w:rPr>
        <w:t>R$</w:t>
      </w:r>
      <w:r w:rsidR="007A56F4" w:rsidRPr="00236772">
        <w:rPr>
          <w:rFonts w:ascii="Arial" w:hAnsi="Arial" w:cs="Arial"/>
          <w:b/>
          <w:sz w:val="24"/>
          <w:szCs w:val="24"/>
        </w:rPr>
        <w:t xml:space="preserve"> </w:t>
      </w:r>
      <w:r w:rsidR="00A00831" w:rsidRPr="00236772">
        <w:rPr>
          <w:rFonts w:ascii="Arial" w:hAnsi="Arial" w:cs="Arial"/>
          <w:b/>
          <w:sz w:val="24"/>
          <w:szCs w:val="24"/>
        </w:rPr>
        <w:t>24.</w:t>
      </w:r>
      <w:r w:rsidR="00264BEA" w:rsidRPr="00236772">
        <w:rPr>
          <w:rFonts w:ascii="Arial" w:hAnsi="Arial" w:cs="Arial"/>
          <w:b/>
          <w:sz w:val="24"/>
          <w:szCs w:val="24"/>
        </w:rPr>
        <w:t>903.560,08</w:t>
      </w:r>
      <w:r w:rsidR="009821A7" w:rsidRPr="00236772">
        <w:rPr>
          <w:rFonts w:ascii="Arial" w:hAnsi="Arial" w:cs="Arial"/>
          <w:sz w:val="24"/>
          <w:szCs w:val="24"/>
        </w:rPr>
        <w:t xml:space="preserve">. </w:t>
      </w:r>
      <w:r w:rsidR="00900C35" w:rsidRPr="00236772">
        <w:rPr>
          <w:rFonts w:ascii="Arial" w:hAnsi="Arial" w:cs="Arial"/>
          <w:sz w:val="24"/>
          <w:szCs w:val="24"/>
        </w:rPr>
        <w:t>P</w:t>
      </w:r>
      <w:r w:rsidR="00330675" w:rsidRPr="00236772">
        <w:rPr>
          <w:rFonts w:ascii="Arial" w:hAnsi="Arial" w:cs="Arial"/>
          <w:sz w:val="24"/>
          <w:szCs w:val="24"/>
        </w:rPr>
        <w:t xml:space="preserve">or conseguinte, </w:t>
      </w:r>
      <w:r w:rsidR="00DA6760" w:rsidRPr="00236772">
        <w:rPr>
          <w:rFonts w:ascii="Arial" w:hAnsi="Arial" w:cs="Arial"/>
          <w:sz w:val="24"/>
          <w:szCs w:val="24"/>
        </w:rPr>
        <w:t>a</w:t>
      </w:r>
      <w:r w:rsidR="00330675" w:rsidRPr="00236772">
        <w:rPr>
          <w:rFonts w:ascii="Arial" w:hAnsi="Arial" w:cs="Arial"/>
          <w:sz w:val="24"/>
          <w:szCs w:val="24"/>
        </w:rPr>
        <w:t xml:space="preserve"> aplicação no fundo </w:t>
      </w:r>
      <w:r w:rsidR="00F269B3" w:rsidRPr="00236772">
        <w:rPr>
          <w:rFonts w:ascii="Arial" w:hAnsi="Arial" w:cs="Arial"/>
          <w:b/>
          <w:sz w:val="24"/>
          <w:szCs w:val="24"/>
        </w:rPr>
        <w:t>VALORES FIC RF R DI</w:t>
      </w:r>
      <w:r w:rsidR="00381408" w:rsidRPr="00236772">
        <w:rPr>
          <w:rFonts w:ascii="Arial" w:hAnsi="Arial" w:cs="Arial"/>
          <w:sz w:val="24"/>
          <w:szCs w:val="24"/>
        </w:rPr>
        <w:t xml:space="preserve"> fechou com valor de </w:t>
      </w:r>
      <w:r w:rsidR="00210AA0" w:rsidRPr="00236772">
        <w:rPr>
          <w:rFonts w:ascii="Arial" w:hAnsi="Arial" w:cs="Arial"/>
          <w:b/>
          <w:sz w:val="24"/>
          <w:szCs w:val="24"/>
        </w:rPr>
        <w:t xml:space="preserve">R$ </w:t>
      </w:r>
      <w:r w:rsidR="00264BEA" w:rsidRPr="00236772">
        <w:rPr>
          <w:rFonts w:ascii="Arial" w:hAnsi="Arial" w:cs="Arial"/>
          <w:b/>
          <w:sz w:val="24"/>
          <w:szCs w:val="24"/>
        </w:rPr>
        <w:t>550.150,84</w:t>
      </w:r>
      <w:r w:rsidR="00210AA0" w:rsidRPr="00236772">
        <w:rPr>
          <w:rFonts w:ascii="Arial" w:hAnsi="Arial" w:cs="Arial"/>
          <w:sz w:val="24"/>
          <w:szCs w:val="24"/>
        </w:rPr>
        <w:t xml:space="preserve">, </w:t>
      </w:r>
      <w:r w:rsidR="00C66B8F" w:rsidRPr="00236772">
        <w:rPr>
          <w:rFonts w:ascii="Arial" w:hAnsi="Arial" w:cs="Arial"/>
          <w:sz w:val="24"/>
          <w:szCs w:val="24"/>
        </w:rPr>
        <w:t>o</w:t>
      </w:r>
      <w:r w:rsidR="00210AA0" w:rsidRPr="00236772">
        <w:rPr>
          <w:rFonts w:ascii="Arial" w:hAnsi="Arial" w:cs="Arial"/>
          <w:sz w:val="24"/>
          <w:szCs w:val="24"/>
        </w:rPr>
        <w:t xml:space="preserve"> </w:t>
      </w:r>
      <w:r w:rsidR="00FE6A71" w:rsidRPr="00236772">
        <w:rPr>
          <w:rFonts w:ascii="Arial" w:hAnsi="Arial" w:cs="Arial"/>
          <w:sz w:val="24"/>
          <w:szCs w:val="24"/>
        </w:rPr>
        <w:t>fundo está enquadrado no Art. 7º, inciso I, alínea “b”</w:t>
      </w:r>
      <w:r w:rsidR="00F269B3" w:rsidRPr="00236772">
        <w:rPr>
          <w:rFonts w:ascii="Arial" w:hAnsi="Arial" w:cs="Arial"/>
          <w:sz w:val="24"/>
          <w:szCs w:val="24"/>
        </w:rPr>
        <w:t>.</w:t>
      </w:r>
      <w:r w:rsidR="00330675" w:rsidRPr="00236772">
        <w:rPr>
          <w:rFonts w:ascii="Arial" w:hAnsi="Arial" w:cs="Arial"/>
          <w:sz w:val="24"/>
          <w:szCs w:val="24"/>
        </w:rPr>
        <w:t xml:space="preserve"> </w:t>
      </w:r>
      <w:r w:rsidR="00FE6A71" w:rsidRPr="00236772">
        <w:rPr>
          <w:rFonts w:ascii="Arial" w:hAnsi="Arial" w:cs="Arial"/>
          <w:color w:val="000000" w:themeColor="text1"/>
          <w:sz w:val="24"/>
          <w:szCs w:val="24"/>
        </w:rPr>
        <w:t>Já o</w:t>
      </w:r>
      <w:r w:rsidR="009821A7" w:rsidRPr="00236772">
        <w:rPr>
          <w:rFonts w:ascii="Arial" w:hAnsi="Arial" w:cs="Arial"/>
          <w:color w:val="000000" w:themeColor="text1"/>
          <w:sz w:val="24"/>
          <w:szCs w:val="24"/>
        </w:rPr>
        <w:t xml:space="preserve"> Fundo </w:t>
      </w:r>
      <w:r w:rsidR="009821A7" w:rsidRPr="00236772">
        <w:rPr>
          <w:rFonts w:ascii="Arial" w:hAnsi="Arial" w:cs="Arial"/>
          <w:b/>
          <w:color w:val="000000" w:themeColor="text1"/>
          <w:sz w:val="24"/>
          <w:szCs w:val="24"/>
        </w:rPr>
        <w:t>CAIXA ALIANÇA Tít. Pub. RF</w:t>
      </w:r>
      <w:r w:rsidR="009821A7" w:rsidRPr="0023677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E6A71" w:rsidRPr="00236772">
        <w:rPr>
          <w:rFonts w:ascii="Arial" w:hAnsi="Arial" w:cs="Arial"/>
          <w:color w:val="000000" w:themeColor="text1"/>
          <w:sz w:val="24"/>
          <w:szCs w:val="24"/>
        </w:rPr>
        <w:t>finalizou</w:t>
      </w:r>
      <w:r w:rsidR="009821A7" w:rsidRPr="00236772">
        <w:rPr>
          <w:rFonts w:ascii="Arial" w:hAnsi="Arial" w:cs="Arial"/>
          <w:color w:val="000000" w:themeColor="text1"/>
          <w:sz w:val="24"/>
          <w:szCs w:val="24"/>
        </w:rPr>
        <w:t xml:space="preserve"> o período com </w:t>
      </w:r>
      <w:r w:rsidR="009821A7" w:rsidRPr="00236772">
        <w:rPr>
          <w:rFonts w:ascii="Arial" w:hAnsi="Arial" w:cs="Arial"/>
          <w:b/>
          <w:color w:val="000000" w:themeColor="text1"/>
          <w:sz w:val="24"/>
          <w:szCs w:val="24"/>
        </w:rPr>
        <w:t xml:space="preserve">R$ </w:t>
      </w:r>
      <w:r w:rsidR="00A00831" w:rsidRPr="00236772">
        <w:rPr>
          <w:rFonts w:ascii="Arial" w:hAnsi="Arial" w:cs="Arial"/>
          <w:b/>
          <w:color w:val="000000" w:themeColor="text1"/>
          <w:sz w:val="24"/>
          <w:szCs w:val="24"/>
        </w:rPr>
        <w:t>2.</w:t>
      </w:r>
      <w:r w:rsidR="00264BEA" w:rsidRPr="00236772">
        <w:rPr>
          <w:rFonts w:ascii="Arial" w:hAnsi="Arial" w:cs="Arial"/>
          <w:b/>
          <w:color w:val="000000" w:themeColor="text1"/>
          <w:sz w:val="24"/>
          <w:szCs w:val="24"/>
        </w:rPr>
        <w:t>954.848,03</w:t>
      </w:r>
      <w:r w:rsidR="009821A7" w:rsidRPr="00236772">
        <w:rPr>
          <w:rFonts w:ascii="Arial" w:hAnsi="Arial" w:cs="Arial"/>
          <w:color w:val="000000" w:themeColor="text1"/>
          <w:sz w:val="24"/>
          <w:szCs w:val="24"/>
        </w:rPr>
        <w:t xml:space="preserve">, percentual de </w:t>
      </w:r>
      <w:r w:rsidR="00264BEA" w:rsidRPr="00236772">
        <w:rPr>
          <w:rFonts w:ascii="Arial" w:hAnsi="Arial" w:cs="Arial"/>
          <w:color w:val="000000" w:themeColor="text1"/>
          <w:sz w:val="24"/>
          <w:szCs w:val="24"/>
        </w:rPr>
        <w:t>9,69</w:t>
      </w:r>
      <w:r w:rsidR="00C36E4B" w:rsidRPr="00236772">
        <w:rPr>
          <w:rFonts w:ascii="Arial" w:hAnsi="Arial" w:cs="Arial"/>
          <w:color w:val="000000" w:themeColor="text1"/>
          <w:sz w:val="24"/>
          <w:szCs w:val="24"/>
        </w:rPr>
        <w:t>%</w:t>
      </w:r>
      <w:r w:rsidR="00A00831" w:rsidRPr="00236772">
        <w:rPr>
          <w:rFonts w:ascii="Arial" w:hAnsi="Arial" w:cs="Arial"/>
          <w:color w:val="000000" w:themeColor="text1"/>
          <w:sz w:val="24"/>
          <w:szCs w:val="24"/>
        </w:rPr>
        <w:t>, e</w:t>
      </w:r>
      <w:r w:rsidR="009821A7" w:rsidRPr="00236772">
        <w:rPr>
          <w:rFonts w:ascii="Arial" w:hAnsi="Arial" w:cs="Arial"/>
          <w:color w:val="000000" w:themeColor="text1"/>
          <w:sz w:val="24"/>
          <w:szCs w:val="24"/>
        </w:rPr>
        <w:t>nquadrado no Art. 7º, inciso IV</w:t>
      </w:r>
      <w:r w:rsidR="00F269B3" w:rsidRPr="00236772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BF38BA" w:rsidRPr="00236772">
        <w:rPr>
          <w:rFonts w:ascii="Arial" w:hAnsi="Arial" w:cs="Arial"/>
          <w:color w:val="000000" w:themeColor="text1"/>
          <w:sz w:val="24"/>
          <w:szCs w:val="24"/>
        </w:rPr>
        <w:t>bse</w:t>
      </w:r>
      <w:r w:rsidR="00F269B3" w:rsidRPr="00236772">
        <w:rPr>
          <w:rFonts w:ascii="Arial" w:hAnsi="Arial" w:cs="Arial"/>
          <w:color w:val="000000" w:themeColor="text1"/>
          <w:sz w:val="24"/>
          <w:szCs w:val="24"/>
        </w:rPr>
        <w:t>rvando o limite de alocação de 4</w:t>
      </w:r>
      <w:r w:rsidR="00BF38BA" w:rsidRPr="00236772">
        <w:rPr>
          <w:rFonts w:ascii="Arial" w:hAnsi="Arial" w:cs="Arial"/>
          <w:color w:val="000000" w:themeColor="text1"/>
          <w:sz w:val="24"/>
          <w:szCs w:val="24"/>
        </w:rPr>
        <w:t>0</w:t>
      </w:r>
      <w:r w:rsidR="00F269B3" w:rsidRPr="00236772">
        <w:rPr>
          <w:rFonts w:ascii="Arial" w:hAnsi="Arial" w:cs="Arial"/>
          <w:color w:val="000000" w:themeColor="text1"/>
          <w:sz w:val="24"/>
          <w:szCs w:val="24"/>
        </w:rPr>
        <w:t>%</w:t>
      </w:r>
      <w:r w:rsidR="009821A7" w:rsidRPr="00236772">
        <w:rPr>
          <w:rFonts w:ascii="Arial" w:hAnsi="Arial" w:cs="Arial"/>
          <w:color w:val="000000" w:themeColor="text1"/>
          <w:sz w:val="24"/>
          <w:szCs w:val="24"/>
        </w:rPr>
        <w:t>.</w:t>
      </w:r>
      <w:r w:rsidR="00312041" w:rsidRPr="0023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553B" w:rsidRPr="00236772">
        <w:rPr>
          <w:rFonts w:ascii="Arial" w:hAnsi="Arial" w:cs="Arial"/>
          <w:color w:val="000000" w:themeColor="text1"/>
          <w:sz w:val="24"/>
          <w:szCs w:val="24"/>
        </w:rPr>
        <w:t xml:space="preserve">Quanto ao </w:t>
      </w:r>
      <w:r w:rsidR="004E553B" w:rsidRPr="00236772">
        <w:rPr>
          <w:rFonts w:ascii="Arial" w:hAnsi="Arial" w:cs="Arial"/>
          <w:b/>
          <w:color w:val="000000" w:themeColor="text1"/>
          <w:sz w:val="24"/>
          <w:szCs w:val="24"/>
        </w:rPr>
        <w:t>FUNDO CAIXA RIO BRAVO F II</w:t>
      </w:r>
      <w:r w:rsidR="004E553B" w:rsidRPr="00236772">
        <w:rPr>
          <w:rFonts w:ascii="Arial" w:hAnsi="Arial" w:cs="Arial"/>
          <w:color w:val="000000" w:themeColor="text1"/>
          <w:sz w:val="24"/>
          <w:szCs w:val="24"/>
        </w:rPr>
        <w:t>, (enq</w:t>
      </w:r>
      <w:r w:rsidR="00F269B3" w:rsidRPr="00236772">
        <w:rPr>
          <w:rFonts w:ascii="Arial" w:hAnsi="Arial" w:cs="Arial"/>
          <w:color w:val="000000" w:themeColor="text1"/>
          <w:sz w:val="24"/>
          <w:szCs w:val="24"/>
        </w:rPr>
        <w:t>uadrado no Art. 8º, inciso VI</w:t>
      </w:r>
      <w:r w:rsidR="004E553B" w:rsidRPr="00236772">
        <w:rPr>
          <w:rFonts w:ascii="Arial" w:hAnsi="Arial" w:cs="Arial"/>
          <w:color w:val="000000" w:themeColor="text1"/>
          <w:sz w:val="24"/>
          <w:szCs w:val="24"/>
        </w:rPr>
        <w:t>), concluiu com resultado de</w:t>
      </w:r>
      <w:r w:rsidR="003102F1" w:rsidRPr="0023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4094" w:rsidRPr="00236772">
        <w:rPr>
          <w:rFonts w:ascii="Arial" w:hAnsi="Arial" w:cs="Arial"/>
          <w:b/>
          <w:color w:val="000000" w:themeColor="text1"/>
          <w:sz w:val="24"/>
          <w:szCs w:val="24"/>
        </w:rPr>
        <w:t xml:space="preserve">R$ </w:t>
      </w:r>
      <w:r w:rsidR="00072FCE" w:rsidRPr="00236772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264BEA" w:rsidRPr="00236772">
        <w:rPr>
          <w:rFonts w:ascii="Arial" w:hAnsi="Arial" w:cs="Arial"/>
          <w:b/>
          <w:color w:val="000000" w:themeColor="text1"/>
          <w:sz w:val="24"/>
          <w:szCs w:val="24"/>
        </w:rPr>
        <w:t>78.600,00</w:t>
      </w:r>
      <w:r w:rsidR="004E553B" w:rsidRPr="00236772">
        <w:rPr>
          <w:rFonts w:ascii="Arial" w:hAnsi="Arial" w:cs="Arial"/>
          <w:color w:val="000000" w:themeColor="text1"/>
          <w:sz w:val="24"/>
          <w:szCs w:val="24"/>
        </w:rPr>
        <w:t xml:space="preserve">, percentual de </w:t>
      </w:r>
      <w:r w:rsidR="00264BEA" w:rsidRPr="00236772">
        <w:rPr>
          <w:rFonts w:ascii="Arial" w:hAnsi="Arial" w:cs="Arial"/>
          <w:color w:val="000000" w:themeColor="text1"/>
          <w:sz w:val="24"/>
          <w:szCs w:val="24"/>
        </w:rPr>
        <w:t>1,24</w:t>
      </w:r>
      <w:r w:rsidR="00C36E4B" w:rsidRPr="00236772">
        <w:rPr>
          <w:rFonts w:ascii="Arial" w:hAnsi="Arial" w:cs="Arial"/>
          <w:color w:val="000000" w:themeColor="text1"/>
          <w:sz w:val="24"/>
          <w:szCs w:val="24"/>
        </w:rPr>
        <w:t>%</w:t>
      </w:r>
      <w:r w:rsidR="0011166C" w:rsidRPr="0023677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81408" w:rsidRPr="00236772">
        <w:rPr>
          <w:rFonts w:ascii="Arial" w:hAnsi="Arial" w:cs="Arial"/>
          <w:color w:val="000000" w:themeColor="text1"/>
          <w:sz w:val="24"/>
          <w:szCs w:val="24"/>
        </w:rPr>
        <w:t xml:space="preserve">O fundo </w:t>
      </w:r>
      <w:r w:rsidR="00381408" w:rsidRPr="00236772">
        <w:rPr>
          <w:rFonts w:ascii="Arial" w:hAnsi="Arial" w:cs="Arial"/>
          <w:b/>
          <w:color w:val="000000" w:themeColor="text1"/>
          <w:sz w:val="24"/>
          <w:szCs w:val="24"/>
        </w:rPr>
        <w:t xml:space="preserve">CAIXA </w:t>
      </w:r>
      <w:r w:rsidR="008F35CB" w:rsidRPr="00236772">
        <w:rPr>
          <w:rFonts w:ascii="Arial" w:hAnsi="Arial" w:cs="Arial"/>
          <w:b/>
          <w:color w:val="000000" w:themeColor="text1"/>
          <w:sz w:val="24"/>
          <w:szCs w:val="24"/>
        </w:rPr>
        <w:t xml:space="preserve"> FIC CAP PROT BRASIL IBOV II MUL</w:t>
      </w:r>
      <w:r w:rsidR="007A56F4" w:rsidRPr="00236772">
        <w:rPr>
          <w:rFonts w:ascii="Arial" w:hAnsi="Arial" w:cs="Arial"/>
          <w:color w:val="000000" w:themeColor="text1"/>
          <w:sz w:val="24"/>
          <w:szCs w:val="24"/>
        </w:rPr>
        <w:t xml:space="preserve"> enquadrado no artigo 8º IV – FI Multimercado</w:t>
      </w:r>
      <w:r w:rsidR="008F35CB" w:rsidRPr="00236772">
        <w:rPr>
          <w:rFonts w:ascii="Arial" w:hAnsi="Arial" w:cs="Arial"/>
          <w:color w:val="000000" w:themeColor="text1"/>
          <w:sz w:val="24"/>
          <w:szCs w:val="24"/>
        </w:rPr>
        <w:t>, o fundo</w:t>
      </w:r>
      <w:r w:rsidR="007A56F4" w:rsidRPr="00236772">
        <w:rPr>
          <w:rFonts w:ascii="Arial" w:hAnsi="Arial" w:cs="Arial"/>
          <w:color w:val="000000" w:themeColor="text1"/>
          <w:sz w:val="24"/>
          <w:szCs w:val="24"/>
        </w:rPr>
        <w:t xml:space="preserve"> fechou o mês com </w:t>
      </w:r>
      <w:r w:rsidR="007A56F4" w:rsidRPr="00236772">
        <w:rPr>
          <w:rFonts w:ascii="Arial" w:hAnsi="Arial" w:cs="Arial"/>
          <w:b/>
          <w:color w:val="000000" w:themeColor="text1"/>
          <w:sz w:val="24"/>
          <w:szCs w:val="24"/>
        </w:rPr>
        <w:t>R$</w:t>
      </w:r>
      <w:r w:rsidR="0085576B" w:rsidRPr="0023677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64BEA" w:rsidRPr="00236772">
        <w:rPr>
          <w:rFonts w:ascii="Arial" w:hAnsi="Arial" w:cs="Arial"/>
          <w:b/>
          <w:color w:val="000000" w:themeColor="text1"/>
          <w:sz w:val="24"/>
          <w:szCs w:val="24"/>
        </w:rPr>
        <w:t>393.028,34</w:t>
      </w:r>
      <w:r w:rsidR="007A56F4" w:rsidRPr="0023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0C7A" w:rsidRPr="00236772">
        <w:rPr>
          <w:rFonts w:ascii="Arial" w:hAnsi="Arial" w:cs="Arial"/>
          <w:color w:val="000000" w:themeColor="text1"/>
          <w:sz w:val="24"/>
          <w:szCs w:val="24"/>
        </w:rPr>
        <w:t xml:space="preserve"> e percentual de </w:t>
      </w:r>
      <w:r w:rsidR="0011166C" w:rsidRPr="00236772">
        <w:rPr>
          <w:rFonts w:ascii="Arial" w:hAnsi="Arial" w:cs="Arial"/>
          <w:color w:val="000000" w:themeColor="text1"/>
          <w:sz w:val="24"/>
          <w:szCs w:val="24"/>
        </w:rPr>
        <w:t>1,</w:t>
      </w:r>
      <w:r w:rsidR="00BE46DC" w:rsidRPr="00236772">
        <w:rPr>
          <w:rFonts w:ascii="Arial" w:hAnsi="Arial" w:cs="Arial"/>
          <w:color w:val="000000" w:themeColor="text1"/>
          <w:sz w:val="24"/>
          <w:szCs w:val="24"/>
        </w:rPr>
        <w:t>29</w:t>
      </w:r>
      <w:r w:rsidR="00C30C7A" w:rsidRPr="00236772">
        <w:rPr>
          <w:rFonts w:ascii="Arial" w:hAnsi="Arial" w:cs="Arial"/>
          <w:color w:val="000000" w:themeColor="text1"/>
          <w:sz w:val="24"/>
          <w:szCs w:val="24"/>
        </w:rPr>
        <w:t>%</w:t>
      </w:r>
      <w:r w:rsidR="00DC4708" w:rsidRPr="00236772">
        <w:rPr>
          <w:rFonts w:ascii="Arial" w:hAnsi="Arial" w:cs="Arial"/>
          <w:color w:val="000000" w:themeColor="text1"/>
          <w:sz w:val="24"/>
          <w:szCs w:val="24"/>
        </w:rPr>
        <w:t>.</w:t>
      </w:r>
      <w:r w:rsidR="00FF22CB" w:rsidRPr="0023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166C" w:rsidRPr="00236772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943CFE" w:rsidRPr="00236772">
        <w:rPr>
          <w:rFonts w:ascii="Arial" w:hAnsi="Arial" w:cs="Arial"/>
          <w:color w:val="000000" w:themeColor="text1"/>
          <w:sz w:val="24"/>
          <w:szCs w:val="24"/>
        </w:rPr>
        <w:t xml:space="preserve">fundo </w:t>
      </w:r>
      <w:r w:rsidR="00943CFE" w:rsidRPr="00236772">
        <w:rPr>
          <w:rFonts w:ascii="Arial" w:hAnsi="Arial" w:cs="Arial"/>
          <w:b/>
          <w:color w:val="000000" w:themeColor="text1"/>
          <w:sz w:val="24"/>
          <w:szCs w:val="24"/>
        </w:rPr>
        <w:t>BANESTES FIC FIA BTG PACTUAL ABSOLUTO INST</w:t>
      </w:r>
      <w:r w:rsidR="00943CFE" w:rsidRPr="0023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72FCE" w:rsidRPr="00236772">
        <w:rPr>
          <w:rFonts w:ascii="Arial" w:hAnsi="Arial" w:cs="Arial"/>
          <w:color w:val="000000" w:themeColor="text1"/>
          <w:sz w:val="24"/>
          <w:szCs w:val="24"/>
        </w:rPr>
        <w:t>finalizou o mês com o</w:t>
      </w:r>
      <w:r w:rsidR="00943CFE" w:rsidRPr="00236772">
        <w:rPr>
          <w:rFonts w:ascii="Arial" w:hAnsi="Arial" w:cs="Arial"/>
          <w:color w:val="000000" w:themeColor="text1"/>
          <w:sz w:val="24"/>
          <w:szCs w:val="24"/>
        </w:rPr>
        <w:t xml:space="preserve"> valor de </w:t>
      </w:r>
      <w:r w:rsidR="00943CFE" w:rsidRPr="00236772">
        <w:rPr>
          <w:rFonts w:ascii="Arial" w:hAnsi="Arial" w:cs="Arial"/>
          <w:b/>
          <w:color w:val="000000" w:themeColor="text1"/>
          <w:sz w:val="24"/>
          <w:szCs w:val="24"/>
        </w:rPr>
        <w:t>R$</w:t>
      </w:r>
      <w:r w:rsidR="00072FCE" w:rsidRPr="00236772">
        <w:rPr>
          <w:rFonts w:ascii="Arial" w:hAnsi="Arial" w:cs="Arial"/>
          <w:b/>
          <w:color w:val="000000" w:themeColor="text1"/>
          <w:sz w:val="24"/>
          <w:szCs w:val="24"/>
        </w:rPr>
        <w:t xml:space="preserve"> 3</w:t>
      </w:r>
      <w:r w:rsidR="00264BEA" w:rsidRPr="00236772">
        <w:rPr>
          <w:rFonts w:ascii="Arial" w:hAnsi="Arial" w:cs="Arial"/>
          <w:b/>
          <w:color w:val="000000" w:themeColor="text1"/>
          <w:sz w:val="24"/>
          <w:szCs w:val="24"/>
        </w:rPr>
        <w:t>59.650,40</w:t>
      </w:r>
      <w:r w:rsidR="00BE46DC" w:rsidRPr="0023677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43CFE" w:rsidRPr="00236772">
        <w:rPr>
          <w:rFonts w:ascii="Arial" w:hAnsi="Arial" w:cs="Arial"/>
          <w:color w:val="000000" w:themeColor="text1"/>
          <w:sz w:val="24"/>
          <w:szCs w:val="24"/>
        </w:rPr>
        <w:t>com percentual</w:t>
      </w:r>
      <w:r w:rsidR="00072FCE" w:rsidRPr="00236772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="00943CFE" w:rsidRPr="00236772">
        <w:rPr>
          <w:rFonts w:ascii="Arial" w:hAnsi="Arial" w:cs="Arial"/>
          <w:color w:val="000000" w:themeColor="text1"/>
          <w:sz w:val="24"/>
          <w:szCs w:val="24"/>
        </w:rPr>
        <w:t xml:space="preserve"> 1,</w:t>
      </w:r>
      <w:r w:rsidR="00264BEA" w:rsidRPr="00236772">
        <w:rPr>
          <w:rFonts w:ascii="Arial" w:hAnsi="Arial" w:cs="Arial"/>
          <w:color w:val="000000" w:themeColor="text1"/>
          <w:sz w:val="24"/>
          <w:szCs w:val="24"/>
        </w:rPr>
        <w:t>18</w:t>
      </w:r>
      <w:r w:rsidR="00E008EA" w:rsidRPr="00236772">
        <w:rPr>
          <w:rFonts w:ascii="Arial" w:hAnsi="Arial" w:cs="Arial"/>
          <w:color w:val="000000" w:themeColor="text1"/>
          <w:sz w:val="24"/>
          <w:szCs w:val="24"/>
        </w:rPr>
        <w:t>%</w:t>
      </w:r>
      <w:r w:rsidR="00943CFE" w:rsidRPr="00236772">
        <w:rPr>
          <w:rFonts w:ascii="Arial" w:hAnsi="Arial" w:cs="Arial"/>
          <w:color w:val="000000" w:themeColor="text1"/>
          <w:sz w:val="24"/>
          <w:szCs w:val="24"/>
        </w:rPr>
        <w:t>.</w:t>
      </w:r>
      <w:r w:rsidR="00DC4708" w:rsidRPr="0023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26AC" w:rsidRPr="00236772">
        <w:rPr>
          <w:rFonts w:ascii="Arial" w:hAnsi="Arial" w:cs="Arial"/>
          <w:color w:val="000000" w:themeColor="text1"/>
          <w:sz w:val="24"/>
          <w:szCs w:val="24"/>
        </w:rPr>
        <w:t xml:space="preserve">No mês de Agosto realizamos a analise do </w:t>
      </w:r>
      <w:r w:rsidR="002D26AC" w:rsidRPr="00236772">
        <w:rPr>
          <w:rFonts w:ascii="Arial" w:hAnsi="Arial" w:cs="Arial"/>
          <w:b/>
          <w:color w:val="000000" w:themeColor="text1"/>
          <w:sz w:val="24"/>
          <w:szCs w:val="24"/>
        </w:rPr>
        <w:t xml:space="preserve">FUNDO DE INVESTIMENTO EM COTAS DE FUNDOS DE INVESTIMENTO CAIXA CAPITAL PROTEGIDO BOLSA DE VALORES MULTIMERCADO, </w:t>
      </w:r>
      <w:r w:rsidR="002D26AC" w:rsidRPr="00236772">
        <w:rPr>
          <w:rFonts w:ascii="Arial" w:hAnsi="Arial" w:cs="Arial"/>
          <w:color w:val="000000" w:themeColor="text1"/>
          <w:sz w:val="24"/>
          <w:szCs w:val="24"/>
        </w:rPr>
        <w:t xml:space="preserve">na qual </w:t>
      </w:r>
      <w:r w:rsidR="000E403D" w:rsidRPr="00236772">
        <w:rPr>
          <w:rFonts w:ascii="Arial" w:hAnsi="Arial" w:cs="Arial"/>
          <w:color w:val="000000" w:themeColor="text1"/>
          <w:sz w:val="24"/>
          <w:szCs w:val="24"/>
        </w:rPr>
        <w:t xml:space="preserve">constatamos, que </w:t>
      </w:r>
      <w:r w:rsidR="00236772" w:rsidRPr="00236772">
        <w:rPr>
          <w:rFonts w:ascii="Arial" w:hAnsi="Arial" w:cs="Arial"/>
          <w:color w:val="000000" w:themeColor="text1"/>
          <w:sz w:val="24"/>
          <w:szCs w:val="24"/>
        </w:rPr>
        <w:t>o</w:t>
      </w:r>
      <w:r w:rsidR="000E403D" w:rsidRPr="00236772">
        <w:rPr>
          <w:rFonts w:ascii="Arial" w:hAnsi="Arial" w:cs="Arial"/>
          <w:color w:val="000000" w:themeColor="text1"/>
          <w:sz w:val="24"/>
          <w:szCs w:val="24"/>
        </w:rPr>
        <w:t xml:space="preserve"> Fundo tem como objetivo buscar a valorização de suas cotas por meio da aplicação dos recursos em cotas  de  fundos  de  investimento  que  acompanhem  a  variação  do  Índice  Bovespa  (“IBOVESPA”)  com  a proteção do capital investido, durante a vigência da “Estratégia”</w:t>
      </w:r>
      <w:r w:rsidR="00236772" w:rsidRPr="00236772">
        <w:rPr>
          <w:rFonts w:ascii="Arial" w:hAnsi="Arial" w:cs="Arial"/>
          <w:color w:val="000000" w:themeColor="text1"/>
          <w:sz w:val="24"/>
          <w:szCs w:val="24"/>
        </w:rPr>
        <w:t>.</w:t>
      </w:r>
      <w:r w:rsidR="000E403D" w:rsidRPr="00236772">
        <w:rPr>
          <w:rFonts w:ascii="Arial" w:hAnsi="Arial" w:cs="Arial"/>
          <w:color w:val="000000" w:themeColor="text1"/>
          <w:sz w:val="24"/>
          <w:szCs w:val="24"/>
        </w:rPr>
        <w:t xml:space="preserve"> Trata-se assim de um fundo que visa dar proteção de parcela dos recursos dos investidores </w:t>
      </w:r>
      <w:r w:rsidR="00236772" w:rsidRPr="00236772">
        <w:rPr>
          <w:rFonts w:ascii="Arial" w:hAnsi="Arial" w:cs="Arial"/>
          <w:color w:val="000000" w:themeColor="text1"/>
          <w:sz w:val="24"/>
          <w:szCs w:val="24"/>
        </w:rPr>
        <w:t xml:space="preserve">contra as fortes volatilidades que </w:t>
      </w:r>
      <w:r w:rsidR="000E403D" w:rsidRPr="00236772">
        <w:rPr>
          <w:rFonts w:ascii="Arial" w:hAnsi="Arial" w:cs="Arial"/>
          <w:color w:val="000000" w:themeColor="text1"/>
          <w:sz w:val="24"/>
          <w:szCs w:val="24"/>
        </w:rPr>
        <w:t>podem  surgir  no  cenário  econômico  e  político  nos  próximos  25  meses  a  partir  de 28/08/2018. O capital investido</w:t>
      </w:r>
      <w:r w:rsidR="00236772" w:rsidRPr="0023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E403D" w:rsidRPr="00236772">
        <w:rPr>
          <w:rFonts w:ascii="Arial" w:hAnsi="Arial" w:cs="Arial"/>
          <w:color w:val="000000" w:themeColor="text1"/>
          <w:sz w:val="24"/>
          <w:szCs w:val="24"/>
        </w:rPr>
        <w:t xml:space="preserve">ser protegido, significa que este valor será corrigido pelo IPCA, projetado pelo Banco Central até 01/10/2020 (não é o IPCA projetado no Boletim FOCUS). O  Fundo faz  uma  aposta  de  que o  IBOVESPA  não  vai  ultrapassar,  em qualquer  momento,  entre 28/08/2018 e 01/10/2020 e não somente no vencimento, a valorização de 40%; Diante do cenário incerto, tanto no plano nacional como no internacional, consideramos que esta é uma alternativa  válida  de  aplicação  e  diversificação  de  parcela  dos  recursos  deste  RPPS, </w:t>
      </w:r>
      <w:r w:rsidR="001440BC" w:rsidRPr="00236772">
        <w:rPr>
          <w:rFonts w:ascii="Arial" w:hAnsi="Arial" w:cs="Arial"/>
          <w:color w:val="000000" w:themeColor="text1"/>
          <w:sz w:val="24"/>
          <w:szCs w:val="24"/>
        </w:rPr>
        <w:t>deste modo o</w:t>
      </w:r>
      <w:r w:rsidR="000E403D" w:rsidRPr="00236772">
        <w:rPr>
          <w:rFonts w:ascii="Arial" w:hAnsi="Arial" w:cs="Arial"/>
          <w:color w:val="000000" w:themeColor="text1"/>
          <w:sz w:val="24"/>
          <w:szCs w:val="24"/>
        </w:rPr>
        <w:t xml:space="preserve"> credenciamento do Fundo sob análise </w:t>
      </w:r>
      <w:r w:rsidR="001440BC" w:rsidRPr="00236772">
        <w:rPr>
          <w:rFonts w:ascii="Arial" w:hAnsi="Arial" w:cs="Arial"/>
          <w:color w:val="000000" w:themeColor="text1"/>
          <w:sz w:val="24"/>
          <w:szCs w:val="24"/>
        </w:rPr>
        <w:t>foi realizado em 13 de agosto do corrente ano, e</w:t>
      </w:r>
      <w:r w:rsidR="000E403D" w:rsidRPr="00236772">
        <w:rPr>
          <w:rFonts w:ascii="Arial" w:hAnsi="Arial" w:cs="Arial"/>
          <w:color w:val="000000" w:themeColor="text1"/>
          <w:sz w:val="24"/>
          <w:szCs w:val="24"/>
        </w:rPr>
        <w:t xml:space="preserve"> este RPPS </w:t>
      </w:r>
      <w:r w:rsidR="001440BC" w:rsidRPr="00236772">
        <w:rPr>
          <w:rFonts w:ascii="Arial" w:hAnsi="Arial" w:cs="Arial"/>
          <w:color w:val="000000" w:themeColor="text1"/>
          <w:sz w:val="24"/>
          <w:szCs w:val="24"/>
        </w:rPr>
        <w:t xml:space="preserve">por seu comitê de investimentos decidiu realizar aplicações no fundo em tela, iniciando com o valor de R$ 500.000,00, e </w:t>
      </w:r>
      <w:r w:rsidR="00074DDE" w:rsidRPr="00236772">
        <w:rPr>
          <w:rFonts w:ascii="Arial" w:hAnsi="Arial" w:cs="Arial"/>
          <w:color w:val="000000" w:themeColor="text1"/>
          <w:sz w:val="24"/>
          <w:szCs w:val="24"/>
        </w:rPr>
        <w:t xml:space="preserve">posteriormente </w:t>
      </w:r>
      <w:r w:rsidR="004F2658" w:rsidRPr="00236772">
        <w:rPr>
          <w:rFonts w:ascii="Arial" w:hAnsi="Arial" w:cs="Arial"/>
          <w:color w:val="000000" w:themeColor="text1"/>
          <w:sz w:val="24"/>
          <w:szCs w:val="24"/>
        </w:rPr>
        <w:t xml:space="preserve">o valor </w:t>
      </w:r>
      <w:r w:rsidR="00074DDE" w:rsidRPr="00236772">
        <w:rPr>
          <w:rFonts w:ascii="Arial" w:hAnsi="Arial" w:cs="Arial"/>
          <w:color w:val="000000" w:themeColor="text1"/>
          <w:sz w:val="24"/>
          <w:szCs w:val="24"/>
        </w:rPr>
        <w:t>de R$ 439.820,80</w:t>
      </w:r>
      <w:r w:rsidR="004F2658" w:rsidRPr="00236772">
        <w:rPr>
          <w:rFonts w:ascii="Arial" w:hAnsi="Arial" w:cs="Arial"/>
          <w:color w:val="000000" w:themeColor="text1"/>
          <w:sz w:val="24"/>
          <w:szCs w:val="24"/>
        </w:rPr>
        <w:t xml:space="preserve">. O mês finalizou com o </w:t>
      </w:r>
      <w:r w:rsidR="003A2956" w:rsidRPr="00236772">
        <w:rPr>
          <w:rFonts w:ascii="Arial" w:hAnsi="Arial" w:cs="Arial"/>
          <w:color w:val="000000" w:themeColor="text1"/>
          <w:sz w:val="24"/>
          <w:szCs w:val="24"/>
        </w:rPr>
        <w:t>Tot</w:t>
      </w:r>
      <w:r w:rsidR="00800F93" w:rsidRPr="00236772">
        <w:rPr>
          <w:rFonts w:ascii="Arial" w:hAnsi="Arial" w:cs="Arial"/>
          <w:color w:val="000000" w:themeColor="text1"/>
          <w:sz w:val="24"/>
          <w:szCs w:val="24"/>
        </w:rPr>
        <w:t xml:space="preserve">al das aplicações </w:t>
      </w:r>
      <w:r w:rsidR="003F0CAA" w:rsidRPr="00236772">
        <w:rPr>
          <w:rFonts w:ascii="Arial" w:hAnsi="Arial" w:cs="Arial"/>
          <w:color w:val="000000" w:themeColor="text1"/>
          <w:sz w:val="24"/>
          <w:szCs w:val="24"/>
        </w:rPr>
        <w:t>no período</w:t>
      </w:r>
      <w:r w:rsidR="009821A7" w:rsidRPr="00236772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EE3BB2" w:rsidRPr="0023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F2658" w:rsidRPr="00236772">
        <w:rPr>
          <w:rFonts w:ascii="Arial" w:hAnsi="Arial" w:cs="Arial"/>
          <w:b/>
          <w:color w:val="000000" w:themeColor="text1"/>
          <w:sz w:val="24"/>
          <w:szCs w:val="24"/>
        </w:rPr>
        <w:t>AGOSTO</w:t>
      </w:r>
      <w:r w:rsidR="003F0CAA" w:rsidRPr="00236772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800F93" w:rsidRPr="0023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52EB" w:rsidRPr="00236772">
        <w:rPr>
          <w:rFonts w:ascii="Arial" w:hAnsi="Arial" w:cs="Arial"/>
          <w:b/>
          <w:color w:val="000000" w:themeColor="text1"/>
          <w:sz w:val="24"/>
          <w:szCs w:val="24"/>
        </w:rPr>
        <w:t>R$</w:t>
      </w:r>
      <w:r w:rsidR="006D7DF0" w:rsidRPr="0023677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008EA" w:rsidRPr="00236772">
        <w:rPr>
          <w:rFonts w:ascii="Arial" w:hAnsi="Arial" w:cs="Arial"/>
          <w:b/>
          <w:color w:val="000000" w:themeColor="text1"/>
          <w:sz w:val="24"/>
          <w:szCs w:val="24"/>
        </w:rPr>
        <w:t>30.</w:t>
      </w:r>
      <w:r w:rsidR="00236772" w:rsidRPr="00236772">
        <w:rPr>
          <w:rFonts w:ascii="Arial" w:hAnsi="Arial" w:cs="Arial"/>
          <w:b/>
          <w:color w:val="000000" w:themeColor="text1"/>
          <w:sz w:val="24"/>
          <w:szCs w:val="24"/>
        </w:rPr>
        <w:t>488.082,85</w:t>
      </w:r>
      <w:r w:rsidR="00C30C7A" w:rsidRPr="0023677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36772" w:rsidRDefault="00236772" w:rsidP="00674AE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36772" w:rsidRDefault="00236772" w:rsidP="00674AE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36772" w:rsidRDefault="00236772" w:rsidP="00674AE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34333" w:rsidRPr="00236772" w:rsidRDefault="008D3F08" w:rsidP="00674AE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82C48" w:rsidRPr="00236772">
        <w:rPr>
          <w:rFonts w:ascii="Arial" w:hAnsi="Arial" w:cs="Arial"/>
          <w:color w:val="000000" w:themeColor="text1"/>
          <w:sz w:val="24"/>
          <w:szCs w:val="24"/>
        </w:rPr>
        <w:t>Ao final de agosto o IBGE divulgou a evolução do PIB – Produto Interno Bruto – do 2º trimestre de 2018 em comparação com os 3 primeiros meses do mesmo ano; a evolução foi de 0,20%. Tal recuperação é muito tímida e há a perspectiva de sua manutenção até os meses iniciais de 2019. Essa percepção está baseada na presença de indicadores do setor privado, como o consumo das famílias e o investimento, que se mostraram estagnados ou em redução. O PIB anualizado no 2º trimestre mostrou valor de 1,4%, demonstrando a ausência de força da economia, já que no trimestre anterior o acumulado registrado foi de 1,3%. Este dado demonstra a dificuldade de reversão de outros indicadores econômicos, como o desemprego e dos investimentos, fundamentais para uma recuperação mais consistente da economia como um todo na busca de valores superiores do PIB brasileiro em futuras análises. A maior percepção de riscos descritos acima elevou a cotação do Dólar, frente ao Real, de forma significativa e assim superando a cotação de 4 X 1. Na evolução histórica do cambio, a moeda americana só tinha ultrapassado a barreira dos R$ 4,00 em 2002, também nas vésperas de uma eleição presidencial. Todos os investimentos entraram no compasso de “modo eleições”, ou seja, este evento político é que está ditando o comportamento dos índices e assim ainda será por um bom período. Acreditamos que haverá 2º turno nas eleições presidenciais, que será no dia 28 de outubro e, que assim será também no pós-eleição, na medida em que a política econômica (composta por: fiscal, monetária e cambial) do novo presidente será apresentada com detalhes.</w:t>
      </w:r>
      <w:r w:rsidR="00871560" w:rsidRPr="0023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5C0A" w:rsidRPr="00236772">
        <w:rPr>
          <w:rFonts w:ascii="Arial" w:hAnsi="Arial" w:cs="Arial"/>
          <w:color w:val="000000" w:themeColor="text1"/>
          <w:sz w:val="24"/>
          <w:szCs w:val="24"/>
        </w:rPr>
        <w:t>Secretariou os trabalhos – Ule Estefanio Pin.</w:t>
      </w:r>
    </w:p>
    <w:p w:rsidR="00577768" w:rsidRPr="00236772" w:rsidRDefault="00577768" w:rsidP="00674AE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34333" w:rsidRPr="00236772" w:rsidRDefault="00434333" w:rsidP="004343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36772">
        <w:rPr>
          <w:rFonts w:ascii="Arial" w:hAnsi="Arial" w:cs="Arial"/>
          <w:sz w:val="24"/>
          <w:szCs w:val="24"/>
        </w:rPr>
        <w:t>_______________________________</w:t>
      </w:r>
      <w:r w:rsidR="00125B95" w:rsidRPr="00236772">
        <w:rPr>
          <w:rFonts w:ascii="Arial" w:hAnsi="Arial" w:cs="Arial"/>
          <w:sz w:val="24"/>
          <w:szCs w:val="24"/>
        </w:rPr>
        <w:t xml:space="preserve"> </w:t>
      </w:r>
      <w:r w:rsidRPr="00236772">
        <w:rPr>
          <w:rFonts w:ascii="Arial" w:hAnsi="Arial" w:cs="Arial"/>
          <w:sz w:val="24"/>
          <w:szCs w:val="24"/>
        </w:rPr>
        <w:t>Loraine Fardim Javaris.</w:t>
      </w:r>
    </w:p>
    <w:p w:rsidR="00C349D8" w:rsidRPr="00236772" w:rsidRDefault="00AB4C4B" w:rsidP="00C349D8">
      <w:pPr>
        <w:jc w:val="both"/>
        <w:rPr>
          <w:rFonts w:ascii="Arial" w:hAnsi="Arial" w:cs="Arial"/>
          <w:sz w:val="24"/>
          <w:szCs w:val="24"/>
        </w:rPr>
      </w:pPr>
      <w:r w:rsidRPr="00236772">
        <w:rPr>
          <w:rFonts w:ascii="Arial" w:hAnsi="Arial" w:cs="Arial"/>
          <w:sz w:val="24"/>
          <w:szCs w:val="24"/>
        </w:rPr>
        <w:t xml:space="preserve"> </w:t>
      </w:r>
    </w:p>
    <w:p w:rsidR="006249FA" w:rsidRPr="00236772" w:rsidRDefault="00C349D8" w:rsidP="00EC2F40">
      <w:pPr>
        <w:jc w:val="both"/>
        <w:rPr>
          <w:rFonts w:ascii="Arial" w:hAnsi="Arial" w:cs="Arial"/>
          <w:sz w:val="24"/>
          <w:szCs w:val="24"/>
        </w:rPr>
      </w:pPr>
      <w:r w:rsidRPr="00236772">
        <w:rPr>
          <w:rFonts w:ascii="Arial" w:hAnsi="Arial" w:cs="Arial"/>
          <w:sz w:val="24"/>
          <w:szCs w:val="24"/>
        </w:rPr>
        <w:t xml:space="preserve">_______________________________ </w:t>
      </w:r>
      <w:r w:rsidR="00632A62" w:rsidRPr="00236772">
        <w:rPr>
          <w:rFonts w:ascii="Arial" w:hAnsi="Arial" w:cs="Arial"/>
          <w:color w:val="000000" w:themeColor="text1"/>
          <w:sz w:val="24"/>
          <w:szCs w:val="24"/>
        </w:rPr>
        <w:t>Ule Estefanio Pin</w:t>
      </w:r>
    </w:p>
    <w:p w:rsidR="00943C61" w:rsidRPr="00236772" w:rsidRDefault="00943C61" w:rsidP="006249FA">
      <w:pPr>
        <w:jc w:val="both"/>
        <w:rPr>
          <w:rFonts w:ascii="Arial" w:hAnsi="Arial" w:cs="Arial"/>
          <w:sz w:val="24"/>
          <w:szCs w:val="24"/>
        </w:rPr>
      </w:pPr>
    </w:p>
    <w:p w:rsidR="005D244D" w:rsidRPr="00236772" w:rsidRDefault="006249FA" w:rsidP="00336DE6">
      <w:pPr>
        <w:jc w:val="both"/>
        <w:rPr>
          <w:rFonts w:ascii="Arial" w:hAnsi="Arial" w:cs="Arial"/>
          <w:sz w:val="24"/>
          <w:szCs w:val="24"/>
        </w:rPr>
      </w:pPr>
      <w:r w:rsidRPr="00236772">
        <w:rPr>
          <w:rFonts w:ascii="Arial" w:hAnsi="Arial" w:cs="Arial"/>
          <w:sz w:val="24"/>
          <w:szCs w:val="24"/>
        </w:rPr>
        <w:t>_______________________________ Michele Oliveira Sampaio</w:t>
      </w:r>
    </w:p>
    <w:sectPr w:rsidR="005D244D" w:rsidRPr="00236772" w:rsidSect="00236772">
      <w:pgSz w:w="11906" w:h="16838"/>
      <w:pgMar w:top="993" w:right="991" w:bottom="709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96"/>
    <w:rsid w:val="00002C4A"/>
    <w:rsid w:val="00006E64"/>
    <w:rsid w:val="00027760"/>
    <w:rsid w:val="000406CA"/>
    <w:rsid w:val="00051654"/>
    <w:rsid w:val="000553A0"/>
    <w:rsid w:val="00072FCE"/>
    <w:rsid w:val="00074DDE"/>
    <w:rsid w:val="00074F94"/>
    <w:rsid w:val="00085122"/>
    <w:rsid w:val="00085A1E"/>
    <w:rsid w:val="00086080"/>
    <w:rsid w:val="000875DA"/>
    <w:rsid w:val="00094528"/>
    <w:rsid w:val="00095F4F"/>
    <w:rsid w:val="00097F81"/>
    <w:rsid w:val="000A31D5"/>
    <w:rsid w:val="000B5C0A"/>
    <w:rsid w:val="000C3456"/>
    <w:rsid w:val="000D26CB"/>
    <w:rsid w:val="000E403D"/>
    <w:rsid w:val="000E65C8"/>
    <w:rsid w:val="000E68C8"/>
    <w:rsid w:val="000F423B"/>
    <w:rsid w:val="0011166C"/>
    <w:rsid w:val="00111ECA"/>
    <w:rsid w:val="001141FD"/>
    <w:rsid w:val="00114FCF"/>
    <w:rsid w:val="00125B95"/>
    <w:rsid w:val="00135F2F"/>
    <w:rsid w:val="001440BC"/>
    <w:rsid w:val="00146A9A"/>
    <w:rsid w:val="001853D4"/>
    <w:rsid w:val="00194CBD"/>
    <w:rsid w:val="001A02AB"/>
    <w:rsid w:val="001A562D"/>
    <w:rsid w:val="001B7DF7"/>
    <w:rsid w:val="001D00AF"/>
    <w:rsid w:val="001E1D51"/>
    <w:rsid w:val="001E62E2"/>
    <w:rsid w:val="00201705"/>
    <w:rsid w:val="002024C8"/>
    <w:rsid w:val="0020663F"/>
    <w:rsid w:val="00206B54"/>
    <w:rsid w:val="00210AA0"/>
    <w:rsid w:val="00215CBE"/>
    <w:rsid w:val="00222F76"/>
    <w:rsid w:val="002256AD"/>
    <w:rsid w:val="00236418"/>
    <w:rsid w:val="00236772"/>
    <w:rsid w:val="00241261"/>
    <w:rsid w:val="00246E98"/>
    <w:rsid w:val="00250654"/>
    <w:rsid w:val="00254A1C"/>
    <w:rsid w:val="002643BF"/>
    <w:rsid w:val="00264BEA"/>
    <w:rsid w:val="002657E4"/>
    <w:rsid w:val="0027253E"/>
    <w:rsid w:val="00273EB7"/>
    <w:rsid w:val="00281663"/>
    <w:rsid w:val="00284255"/>
    <w:rsid w:val="0028523C"/>
    <w:rsid w:val="002869C8"/>
    <w:rsid w:val="00296365"/>
    <w:rsid w:val="002A0EBF"/>
    <w:rsid w:val="002A2EB5"/>
    <w:rsid w:val="002B4284"/>
    <w:rsid w:val="002B6BAC"/>
    <w:rsid w:val="002C345B"/>
    <w:rsid w:val="002D26AC"/>
    <w:rsid w:val="003102F1"/>
    <w:rsid w:val="00312041"/>
    <w:rsid w:val="003152EB"/>
    <w:rsid w:val="0031719F"/>
    <w:rsid w:val="003235CE"/>
    <w:rsid w:val="00330675"/>
    <w:rsid w:val="00331912"/>
    <w:rsid w:val="003345E3"/>
    <w:rsid w:val="00336DE6"/>
    <w:rsid w:val="00341AF0"/>
    <w:rsid w:val="00347A46"/>
    <w:rsid w:val="00354DF4"/>
    <w:rsid w:val="00367B46"/>
    <w:rsid w:val="00381408"/>
    <w:rsid w:val="00384CF8"/>
    <w:rsid w:val="003863B5"/>
    <w:rsid w:val="00386BF4"/>
    <w:rsid w:val="00394F76"/>
    <w:rsid w:val="003A24DD"/>
    <w:rsid w:val="003A2956"/>
    <w:rsid w:val="003A53F1"/>
    <w:rsid w:val="003B6B29"/>
    <w:rsid w:val="003F0CAA"/>
    <w:rsid w:val="003F3DD1"/>
    <w:rsid w:val="003F3EF0"/>
    <w:rsid w:val="003F4587"/>
    <w:rsid w:val="003F4914"/>
    <w:rsid w:val="003F61D3"/>
    <w:rsid w:val="00405A86"/>
    <w:rsid w:val="004307AC"/>
    <w:rsid w:val="00432224"/>
    <w:rsid w:val="00434333"/>
    <w:rsid w:val="004434AF"/>
    <w:rsid w:val="0045302A"/>
    <w:rsid w:val="00462F9D"/>
    <w:rsid w:val="00466B91"/>
    <w:rsid w:val="00471125"/>
    <w:rsid w:val="00482F75"/>
    <w:rsid w:val="004B0CF1"/>
    <w:rsid w:val="004C3A70"/>
    <w:rsid w:val="004C3A9D"/>
    <w:rsid w:val="004E553B"/>
    <w:rsid w:val="004F13A7"/>
    <w:rsid w:val="004F2658"/>
    <w:rsid w:val="004F7DE5"/>
    <w:rsid w:val="00500788"/>
    <w:rsid w:val="005013AE"/>
    <w:rsid w:val="0050339F"/>
    <w:rsid w:val="005335FD"/>
    <w:rsid w:val="00537674"/>
    <w:rsid w:val="00555595"/>
    <w:rsid w:val="00557149"/>
    <w:rsid w:val="00560F9B"/>
    <w:rsid w:val="00564618"/>
    <w:rsid w:val="00577768"/>
    <w:rsid w:val="00593CED"/>
    <w:rsid w:val="00597D45"/>
    <w:rsid w:val="005A288F"/>
    <w:rsid w:val="005B2318"/>
    <w:rsid w:val="005B27E3"/>
    <w:rsid w:val="005B4A59"/>
    <w:rsid w:val="005C0419"/>
    <w:rsid w:val="005C78FE"/>
    <w:rsid w:val="005D244D"/>
    <w:rsid w:val="005D73AF"/>
    <w:rsid w:val="0060670E"/>
    <w:rsid w:val="00606C15"/>
    <w:rsid w:val="00617FEA"/>
    <w:rsid w:val="006249FA"/>
    <w:rsid w:val="00632A62"/>
    <w:rsid w:val="00633248"/>
    <w:rsid w:val="00637A07"/>
    <w:rsid w:val="00665437"/>
    <w:rsid w:val="00673902"/>
    <w:rsid w:val="00674AE3"/>
    <w:rsid w:val="00675E0D"/>
    <w:rsid w:val="006803C2"/>
    <w:rsid w:val="006811D6"/>
    <w:rsid w:val="006906E4"/>
    <w:rsid w:val="00695D6D"/>
    <w:rsid w:val="006973D1"/>
    <w:rsid w:val="006A4321"/>
    <w:rsid w:val="006B32A9"/>
    <w:rsid w:val="006B5176"/>
    <w:rsid w:val="006C66E4"/>
    <w:rsid w:val="006D2324"/>
    <w:rsid w:val="006D7DF0"/>
    <w:rsid w:val="006E0B8C"/>
    <w:rsid w:val="006E0DA3"/>
    <w:rsid w:val="006E459C"/>
    <w:rsid w:val="006F3866"/>
    <w:rsid w:val="006F6405"/>
    <w:rsid w:val="007207AB"/>
    <w:rsid w:val="00721A95"/>
    <w:rsid w:val="0072656C"/>
    <w:rsid w:val="007337A4"/>
    <w:rsid w:val="00733E31"/>
    <w:rsid w:val="00737D53"/>
    <w:rsid w:val="007421FD"/>
    <w:rsid w:val="00746407"/>
    <w:rsid w:val="007A56F4"/>
    <w:rsid w:val="007B0451"/>
    <w:rsid w:val="007B44A0"/>
    <w:rsid w:val="007E6C59"/>
    <w:rsid w:val="007E71FA"/>
    <w:rsid w:val="007F1EB8"/>
    <w:rsid w:val="007F6C68"/>
    <w:rsid w:val="00800F93"/>
    <w:rsid w:val="00804C7F"/>
    <w:rsid w:val="00807BDC"/>
    <w:rsid w:val="008308C1"/>
    <w:rsid w:val="0084385C"/>
    <w:rsid w:val="0085576B"/>
    <w:rsid w:val="008607C9"/>
    <w:rsid w:val="0086592C"/>
    <w:rsid w:val="00870AC8"/>
    <w:rsid w:val="00871560"/>
    <w:rsid w:val="00873C96"/>
    <w:rsid w:val="00882B14"/>
    <w:rsid w:val="00896707"/>
    <w:rsid w:val="008C1DF2"/>
    <w:rsid w:val="008C6AB2"/>
    <w:rsid w:val="008D1424"/>
    <w:rsid w:val="008D3F08"/>
    <w:rsid w:val="008E16D7"/>
    <w:rsid w:val="008F35CB"/>
    <w:rsid w:val="008F6C99"/>
    <w:rsid w:val="00900C35"/>
    <w:rsid w:val="009133C8"/>
    <w:rsid w:val="0091348E"/>
    <w:rsid w:val="00915773"/>
    <w:rsid w:val="0091648A"/>
    <w:rsid w:val="00916FAE"/>
    <w:rsid w:val="00927695"/>
    <w:rsid w:val="009419C2"/>
    <w:rsid w:val="0094386A"/>
    <w:rsid w:val="00943C61"/>
    <w:rsid w:val="00943CFE"/>
    <w:rsid w:val="00944094"/>
    <w:rsid w:val="00956FC1"/>
    <w:rsid w:val="009578E8"/>
    <w:rsid w:val="009647B3"/>
    <w:rsid w:val="009821A7"/>
    <w:rsid w:val="0098439C"/>
    <w:rsid w:val="00987A6B"/>
    <w:rsid w:val="00994191"/>
    <w:rsid w:val="009A1EE7"/>
    <w:rsid w:val="009A71E4"/>
    <w:rsid w:val="009B5AD0"/>
    <w:rsid w:val="009C36EC"/>
    <w:rsid w:val="009C37A3"/>
    <w:rsid w:val="009D2A7C"/>
    <w:rsid w:val="009D592D"/>
    <w:rsid w:val="009F6C2C"/>
    <w:rsid w:val="00A00831"/>
    <w:rsid w:val="00A15DC1"/>
    <w:rsid w:val="00A22A91"/>
    <w:rsid w:val="00A36CF3"/>
    <w:rsid w:val="00A4660F"/>
    <w:rsid w:val="00A626A9"/>
    <w:rsid w:val="00A62B28"/>
    <w:rsid w:val="00A72FF7"/>
    <w:rsid w:val="00A7463F"/>
    <w:rsid w:val="00A837FD"/>
    <w:rsid w:val="00A97736"/>
    <w:rsid w:val="00AA1ECE"/>
    <w:rsid w:val="00AA55FB"/>
    <w:rsid w:val="00AA59FB"/>
    <w:rsid w:val="00AB3B80"/>
    <w:rsid w:val="00AB4C4B"/>
    <w:rsid w:val="00AD464F"/>
    <w:rsid w:val="00AE2E46"/>
    <w:rsid w:val="00AF1204"/>
    <w:rsid w:val="00AF2A92"/>
    <w:rsid w:val="00B002C7"/>
    <w:rsid w:val="00B14C36"/>
    <w:rsid w:val="00B1665A"/>
    <w:rsid w:val="00B3200B"/>
    <w:rsid w:val="00B32D32"/>
    <w:rsid w:val="00B635DE"/>
    <w:rsid w:val="00B67100"/>
    <w:rsid w:val="00B70D0B"/>
    <w:rsid w:val="00B722B9"/>
    <w:rsid w:val="00B73FD3"/>
    <w:rsid w:val="00B84C5D"/>
    <w:rsid w:val="00BA18FC"/>
    <w:rsid w:val="00BA1EE9"/>
    <w:rsid w:val="00BC5766"/>
    <w:rsid w:val="00BD1041"/>
    <w:rsid w:val="00BE2E3D"/>
    <w:rsid w:val="00BE46DC"/>
    <w:rsid w:val="00BE5DF9"/>
    <w:rsid w:val="00BF155B"/>
    <w:rsid w:val="00BF38BA"/>
    <w:rsid w:val="00C30A79"/>
    <w:rsid w:val="00C30C7A"/>
    <w:rsid w:val="00C349D8"/>
    <w:rsid w:val="00C36E4B"/>
    <w:rsid w:val="00C5452E"/>
    <w:rsid w:val="00C60F7F"/>
    <w:rsid w:val="00C62091"/>
    <w:rsid w:val="00C66B8F"/>
    <w:rsid w:val="00C6768A"/>
    <w:rsid w:val="00C710B5"/>
    <w:rsid w:val="00C81CD8"/>
    <w:rsid w:val="00C8309C"/>
    <w:rsid w:val="00C84A1B"/>
    <w:rsid w:val="00C907F9"/>
    <w:rsid w:val="00CA0052"/>
    <w:rsid w:val="00CA5EF1"/>
    <w:rsid w:val="00CA6577"/>
    <w:rsid w:val="00CA78DF"/>
    <w:rsid w:val="00CC0245"/>
    <w:rsid w:val="00CD5E2E"/>
    <w:rsid w:val="00CE141A"/>
    <w:rsid w:val="00CF3A00"/>
    <w:rsid w:val="00D034F7"/>
    <w:rsid w:val="00D055B7"/>
    <w:rsid w:val="00D10997"/>
    <w:rsid w:val="00D17639"/>
    <w:rsid w:val="00D2579D"/>
    <w:rsid w:val="00D45C1D"/>
    <w:rsid w:val="00D84682"/>
    <w:rsid w:val="00D84B0D"/>
    <w:rsid w:val="00DA5BEA"/>
    <w:rsid w:val="00DA5EE5"/>
    <w:rsid w:val="00DA6760"/>
    <w:rsid w:val="00DC102F"/>
    <w:rsid w:val="00DC1D4E"/>
    <w:rsid w:val="00DC4708"/>
    <w:rsid w:val="00DC656B"/>
    <w:rsid w:val="00DE5CAA"/>
    <w:rsid w:val="00E008EA"/>
    <w:rsid w:val="00E01B93"/>
    <w:rsid w:val="00E11335"/>
    <w:rsid w:val="00E20EDD"/>
    <w:rsid w:val="00E225AA"/>
    <w:rsid w:val="00E31E0D"/>
    <w:rsid w:val="00E34396"/>
    <w:rsid w:val="00E57532"/>
    <w:rsid w:val="00E8266D"/>
    <w:rsid w:val="00E841B8"/>
    <w:rsid w:val="00E91767"/>
    <w:rsid w:val="00E9530B"/>
    <w:rsid w:val="00EC074F"/>
    <w:rsid w:val="00EC2F40"/>
    <w:rsid w:val="00EE3BB2"/>
    <w:rsid w:val="00EF6532"/>
    <w:rsid w:val="00F063C8"/>
    <w:rsid w:val="00F16D5A"/>
    <w:rsid w:val="00F20A27"/>
    <w:rsid w:val="00F269B3"/>
    <w:rsid w:val="00F33B64"/>
    <w:rsid w:val="00F3594B"/>
    <w:rsid w:val="00F425F9"/>
    <w:rsid w:val="00F44224"/>
    <w:rsid w:val="00F50B47"/>
    <w:rsid w:val="00F62FCD"/>
    <w:rsid w:val="00F663A5"/>
    <w:rsid w:val="00F67B62"/>
    <w:rsid w:val="00F70B92"/>
    <w:rsid w:val="00F73EF7"/>
    <w:rsid w:val="00F82AF4"/>
    <w:rsid w:val="00F82C48"/>
    <w:rsid w:val="00FA190D"/>
    <w:rsid w:val="00FB0D34"/>
    <w:rsid w:val="00FC1779"/>
    <w:rsid w:val="00FD26AF"/>
    <w:rsid w:val="00FD559E"/>
    <w:rsid w:val="00FE26FC"/>
    <w:rsid w:val="00FE33A9"/>
    <w:rsid w:val="00FE6A71"/>
    <w:rsid w:val="00FF22CB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8A612-3300-44B7-8DB6-C7607CEB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799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DataInfo</cp:lastModifiedBy>
  <cp:revision>42</cp:revision>
  <cp:lastPrinted>2018-10-18T17:35:00Z</cp:lastPrinted>
  <dcterms:created xsi:type="dcterms:W3CDTF">2017-12-22T19:07:00Z</dcterms:created>
  <dcterms:modified xsi:type="dcterms:W3CDTF">2018-10-18T17:35:00Z</dcterms:modified>
</cp:coreProperties>
</file>